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606" w:type="dxa"/>
        <w:tblInd w:w="-147" w:type="dxa"/>
        <w:tblLook w:val="04A0" w:firstRow="1" w:lastRow="0" w:firstColumn="1" w:lastColumn="0" w:noHBand="0" w:noVBand="1"/>
      </w:tblPr>
      <w:tblGrid>
        <w:gridCol w:w="13755"/>
        <w:gridCol w:w="851"/>
      </w:tblGrid>
      <w:tr w:rsidR="00AC67A6" w14:paraId="4DC991B9" w14:textId="77777777" w:rsidTr="00AC67A6">
        <w:trPr>
          <w:trHeight w:val="488"/>
        </w:trPr>
        <w:tc>
          <w:tcPr>
            <w:tcW w:w="13755" w:type="dxa"/>
            <w:tcBorders>
              <w:top w:val="nil"/>
              <w:left w:val="nil"/>
              <w:bottom w:val="nil"/>
              <w:right w:val="nil"/>
            </w:tcBorders>
          </w:tcPr>
          <w:p w14:paraId="1233E6D5" w14:textId="77777777" w:rsidR="00AC67A6" w:rsidRPr="00F94BB1" w:rsidRDefault="00AC67A6" w:rsidP="00ED0201">
            <w:pPr>
              <w:pStyle w:val="berschrift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auto"/>
                <w:sz w:val="38"/>
                <w:szCs w:val="38"/>
              </w:rPr>
            </w:pPr>
            <w:r w:rsidRPr="00F94BB1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Trennmethoden in Videos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B2223" w14:textId="1830779D" w:rsidR="00AC67A6" w:rsidRPr="00F94BB1" w:rsidRDefault="00AC67A6" w:rsidP="00ED0201">
            <w:pPr>
              <w:pStyle w:val="berschrift1"/>
              <w:outlineLvl w:val="0"/>
              <w:rPr>
                <w:rFonts w:ascii="Calibri Light" w:hAnsi="Calibri Light" w:cs="Calibri Light"/>
                <w:b/>
                <w:bCs/>
                <w:color w:val="auto"/>
                <w:sz w:val="38"/>
                <w:szCs w:val="38"/>
              </w:rPr>
            </w:pPr>
            <w:r w:rsidRPr="00F94BB1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AB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6</w:t>
            </w:r>
          </w:p>
        </w:tc>
      </w:tr>
      <w:tr w:rsidR="00AC67A6" w14:paraId="19EE269E" w14:textId="77777777" w:rsidTr="00AC67A6">
        <w:trPr>
          <w:trHeight w:val="357"/>
        </w:trPr>
        <w:tc>
          <w:tcPr>
            <w:tcW w:w="13755" w:type="dxa"/>
            <w:tcBorders>
              <w:top w:val="nil"/>
              <w:left w:val="nil"/>
              <w:bottom w:val="nil"/>
              <w:right w:val="nil"/>
            </w:tcBorders>
          </w:tcPr>
          <w:p w14:paraId="48E84D88" w14:textId="365DEB12" w:rsidR="00AC67A6" w:rsidRPr="00F94BB1" w:rsidRDefault="00AC67A6" w:rsidP="00ED0201">
            <w:pPr>
              <w:pStyle w:val="berschrift1"/>
              <w:spacing w:before="120"/>
              <w:jc w:val="center"/>
              <w:outlineLvl w:val="0"/>
              <w:rPr>
                <w:rFonts w:ascii="Calibri Light" w:hAnsi="Calibri Light" w:cs="Calibri Light"/>
                <w:b/>
                <w:bCs/>
                <w:color w:val="auto"/>
                <w:sz w:val="38"/>
                <w:szCs w:val="38"/>
              </w:rPr>
            </w:pPr>
            <w:r w:rsidRPr="00AC67A6">
              <w:rPr>
                <w:rFonts w:ascii="Calibri Light" w:hAnsi="Calibri Light" w:cs="Calibri Light"/>
                <w:b/>
                <w:bCs/>
                <w:color w:val="auto"/>
                <w:sz w:val="38"/>
                <w:szCs w:val="38"/>
              </w:rPr>
              <w:t>Drehbuch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F346C1" w14:textId="77777777" w:rsidR="00AC67A6" w:rsidRPr="00F94BB1" w:rsidRDefault="00AC67A6" w:rsidP="00ED0201">
            <w:pPr>
              <w:pStyle w:val="berschrift1"/>
              <w:jc w:val="center"/>
              <w:outlineLvl w:val="0"/>
              <w:rPr>
                <w:rFonts w:ascii="Calibri Light" w:hAnsi="Calibri Light" w:cs="Calibri Light"/>
                <w:b/>
                <w:bCs/>
                <w:color w:val="auto"/>
                <w:sz w:val="24"/>
                <w:szCs w:val="24"/>
              </w:rPr>
            </w:pPr>
          </w:p>
        </w:tc>
      </w:tr>
      <w:tr w:rsidR="00AC67A6" w14:paraId="67771B45" w14:textId="77777777" w:rsidTr="00AC67A6">
        <w:trPr>
          <w:trHeight w:val="253"/>
        </w:trPr>
        <w:tc>
          <w:tcPr>
            <w:tcW w:w="13755" w:type="dxa"/>
            <w:tcBorders>
              <w:top w:val="nil"/>
              <w:left w:val="nil"/>
              <w:bottom w:val="nil"/>
              <w:right w:val="nil"/>
            </w:tcBorders>
          </w:tcPr>
          <w:p w14:paraId="604C4055" w14:textId="77777777" w:rsidR="00AC67A6" w:rsidRPr="00F94BB1" w:rsidRDefault="00AC67A6" w:rsidP="00ED0201">
            <w:pPr>
              <w:pStyle w:val="berschrift1"/>
              <w:jc w:val="center"/>
              <w:outlineLvl w:val="0"/>
              <w:rPr>
                <w:rFonts w:ascii="Calibri Light" w:hAnsi="Calibri Light" w:cs="Calibri Light"/>
                <w:b/>
                <w:bCs/>
                <w:color w:val="auto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CDAE9" w14:textId="77777777" w:rsidR="00AC67A6" w:rsidRPr="00F94BB1" w:rsidRDefault="00AC67A6" w:rsidP="00ED0201">
            <w:pPr>
              <w:pStyle w:val="berschrift1"/>
              <w:jc w:val="center"/>
              <w:outlineLvl w:val="0"/>
              <w:rPr>
                <w:rFonts w:ascii="Calibri Light" w:hAnsi="Calibri Light" w:cs="Calibri Light"/>
                <w:b/>
                <w:bCs/>
                <w:color w:val="auto"/>
                <w:sz w:val="8"/>
                <w:szCs w:val="8"/>
              </w:rPr>
            </w:pPr>
          </w:p>
        </w:tc>
      </w:tr>
    </w:tbl>
    <w:p w14:paraId="61CCD9DD" w14:textId="6BF420BA" w:rsidR="00716FA9" w:rsidRDefault="00AC67A6" w:rsidP="00AC67A6">
      <w:pPr>
        <w:pStyle w:val="berschrift1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="Calibri Light" w:hAnsi="Calibri Light" w:cs="Calibri Light"/>
          <w:b/>
          <w:bCs/>
          <w:color w:val="auto"/>
          <w:sz w:val="38"/>
          <w:szCs w:val="38"/>
        </w:rPr>
        <w:tab/>
      </w:r>
      <w:r w:rsidR="00716FA9" w:rsidRPr="00AC67A6">
        <w:rPr>
          <w:rFonts w:ascii="Calibri Light" w:hAnsi="Calibri Light" w:cs="Calibri Light"/>
          <w:b/>
          <w:bCs/>
          <w:color w:val="auto"/>
          <w:sz w:val="38"/>
          <w:szCs w:val="38"/>
        </w:rPr>
        <w:tab/>
      </w:r>
      <w:r w:rsidR="00716FA9">
        <w:rPr>
          <w:color w:val="auto"/>
        </w:rPr>
        <w:tab/>
      </w:r>
      <w:r w:rsidR="00716FA9">
        <w:rPr>
          <w:color w:val="auto"/>
        </w:rPr>
        <w:tab/>
      </w:r>
      <w:r w:rsidR="00716FA9">
        <w:rPr>
          <w:color w:val="auto"/>
        </w:rPr>
        <w:tab/>
      </w:r>
      <w:r w:rsidR="00716FA9">
        <w:rPr>
          <w:color w:val="auto"/>
        </w:rPr>
        <w:tab/>
      </w:r>
      <w:r w:rsidR="00716FA9">
        <w:rPr>
          <w:color w:val="auto"/>
        </w:rPr>
        <w:tab/>
      </w:r>
      <w:r w:rsidR="00716FA9">
        <w:rPr>
          <w:color w:val="auto"/>
        </w:rPr>
        <w:tab/>
      </w:r>
      <w:r w:rsidR="00716FA9">
        <w:rPr>
          <w:color w:val="auto"/>
        </w:rPr>
        <w:tab/>
      </w:r>
      <w:r w:rsidR="00716FA9">
        <w:rPr>
          <w:color w:val="auto"/>
        </w:rPr>
        <w:tab/>
      </w:r>
      <w:r w:rsidR="00716FA9">
        <w:rPr>
          <w:color w:val="auto"/>
        </w:rPr>
        <w:tab/>
      </w:r>
      <w:r w:rsidR="00716FA9">
        <w:rPr>
          <w:color w:val="auto"/>
        </w:rPr>
        <w:tab/>
      </w:r>
      <w:r w:rsidR="00716FA9">
        <w:rPr>
          <w:color w:val="auto"/>
        </w:rPr>
        <w:tab/>
      </w:r>
      <w:r w:rsidR="00716FA9">
        <w:rPr>
          <w:color w:val="auto"/>
        </w:rPr>
        <w:tab/>
      </w:r>
      <w:proofErr w:type="gramStart"/>
      <w:r w:rsidR="00716FA9" w:rsidRPr="00AC67A6">
        <w:rPr>
          <w:rFonts w:asciiTheme="minorHAnsi" w:hAnsiTheme="minorHAnsi" w:cstheme="minorHAnsi"/>
          <w:color w:val="auto"/>
          <w:sz w:val="26"/>
          <w:szCs w:val="26"/>
        </w:rPr>
        <w:t>Gruppe:</w:t>
      </w:r>
      <w:r>
        <w:rPr>
          <w:rFonts w:asciiTheme="minorHAnsi" w:hAnsiTheme="minorHAnsi" w:cstheme="minorHAnsi"/>
          <w:color w:val="auto"/>
          <w:sz w:val="26"/>
          <w:szCs w:val="26"/>
        </w:rPr>
        <w:t>_</w:t>
      </w:r>
      <w:proofErr w:type="gramEnd"/>
      <w:r>
        <w:rPr>
          <w:rFonts w:asciiTheme="minorHAnsi" w:hAnsiTheme="minorHAnsi" w:cstheme="minorHAnsi"/>
          <w:color w:val="auto"/>
          <w:sz w:val="26"/>
          <w:szCs w:val="26"/>
        </w:rPr>
        <w:t>________________________</w:t>
      </w:r>
    </w:p>
    <w:p w14:paraId="0F9874FD" w14:textId="77777777" w:rsidR="00AC67A6" w:rsidRPr="00AC67A6" w:rsidRDefault="00AC67A6" w:rsidP="00AC67A6">
      <w:pPr>
        <w:rPr>
          <w:sz w:val="10"/>
          <w:szCs w:val="1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882"/>
        <w:gridCol w:w="2359"/>
        <w:gridCol w:w="2505"/>
        <w:gridCol w:w="4052"/>
        <w:gridCol w:w="2479"/>
      </w:tblGrid>
      <w:tr w:rsidR="00162856" w14:paraId="5460834F" w14:textId="77777777" w:rsidTr="00AC67A6">
        <w:tc>
          <w:tcPr>
            <w:tcW w:w="942" w:type="pct"/>
          </w:tcPr>
          <w:p w14:paraId="73DD461B" w14:textId="6E598CE5" w:rsidR="00162856" w:rsidRPr="00AC67A6" w:rsidRDefault="00162856" w:rsidP="00162856">
            <w:pPr>
              <w:rPr>
                <w:b/>
                <w:bCs/>
                <w:sz w:val="26"/>
                <w:szCs w:val="26"/>
              </w:rPr>
            </w:pPr>
            <w:r w:rsidRPr="00AC67A6">
              <w:rPr>
                <w:b/>
                <w:bCs/>
                <w:sz w:val="24"/>
                <w:szCs w:val="24"/>
              </w:rPr>
              <w:t>Szene</w:t>
            </w:r>
          </w:p>
        </w:tc>
        <w:tc>
          <w:tcPr>
            <w:tcW w:w="843" w:type="pct"/>
          </w:tcPr>
          <w:p w14:paraId="0AD7730C" w14:textId="769D7DFB" w:rsidR="00162856" w:rsidRPr="00AC67A6" w:rsidRDefault="00162856" w:rsidP="00162856">
            <w:pPr>
              <w:rPr>
                <w:b/>
                <w:bCs/>
                <w:sz w:val="26"/>
                <w:szCs w:val="26"/>
              </w:rPr>
            </w:pPr>
            <w:r w:rsidRPr="00AC67A6">
              <w:rPr>
                <w:b/>
                <w:bCs/>
                <w:sz w:val="26"/>
                <w:szCs w:val="26"/>
              </w:rPr>
              <w:t>Beschreibung</w:t>
            </w:r>
          </w:p>
        </w:tc>
        <w:tc>
          <w:tcPr>
            <w:tcW w:w="894" w:type="pct"/>
          </w:tcPr>
          <w:p w14:paraId="066542F1" w14:textId="24E197D6" w:rsidR="00162856" w:rsidRPr="00AC67A6" w:rsidRDefault="00162856" w:rsidP="00162856">
            <w:pPr>
              <w:rPr>
                <w:b/>
                <w:bCs/>
                <w:sz w:val="26"/>
                <w:szCs w:val="26"/>
              </w:rPr>
            </w:pPr>
            <w:r w:rsidRPr="00AC67A6">
              <w:rPr>
                <w:b/>
                <w:bCs/>
                <w:sz w:val="26"/>
                <w:szCs w:val="26"/>
              </w:rPr>
              <w:t>Skizze</w:t>
            </w:r>
          </w:p>
        </w:tc>
        <w:tc>
          <w:tcPr>
            <w:tcW w:w="1436" w:type="pct"/>
          </w:tcPr>
          <w:p w14:paraId="75C5D823" w14:textId="22394341" w:rsidR="00162856" w:rsidRPr="00AC67A6" w:rsidRDefault="00162856" w:rsidP="00162856">
            <w:pPr>
              <w:ind w:left="708" w:hanging="708"/>
              <w:rPr>
                <w:b/>
                <w:bCs/>
                <w:sz w:val="26"/>
                <w:szCs w:val="26"/>
              </w:rPr>
            </w:pPr>
            <w:r w:rsidRPr="00AC67A6">
              <w:rPr>
                <w:b/>
                <w:bCs/>
                <w:sz w:val="26"/>
                <w:szCs w:val="26"/>
              </w:rPr>
              <w:t>Text</w:t>
            </w:r>
          </w:p>
        </w:tc>
        <w:tc>
          <w:tcPr>
            <w:tcW w:w="885" w:type="pct"/>
          </w:tcPr>
          <w:p w14:paraId="4201A695" w14:textId="6667BCA5" w:rsidR="00162856" w:rsidRPr="00AC67A6" w:rsidRDefault="00162856" w:rsidP="00162856">
            <w:pPr>
              <w:rPr>
                <w:b/>
                <w:bCs/>
                <w:sz w:val="26"/>
                <w:szCs w:val="26"/>
              </w:rPr>
            </w:pPr>
            <w:r w:rsidRPr="00AC67A6">
              <w:rPr>
                <w:b/>
                <w:bCs/>
                <w:sz w:val="26"/>
                <w:szCs w:val="26"/>
              </w:rPr>
              <w:t>Weiteres</w:t>
            </w:r>
          </w:p>
        </w:tc>
      </w:tr>
      <w:tr w:rsidR="00162856" w14:paraId="3595C1F3" w14:textId="77777777" w:rsidTr="00AC67A6">
        <w:tc>
          <w:tcPr>
            <w:tcW w:w="942" w:type="pct"/>
            <w:shd w:val="clear" w:color="auto" w:fill="D9D9D9" w:themeFill="background1" w:themeFillShade="D9"/>
          </w:tcPr>
          <w:p w14:paraId="38D06A3F" w14:textId="2156AF59" w:rsidR="00162856" w:rsidRPr="00AC67A6" w:rsidRDefault="00162856" w:rsidP="00162856">
            <w:pPr>
              <w:rPr>
                <w:sz w:val="26"/>
                <w:szCs w:val="26"/>
              </w:rPr>
            </w:pPr>
            <w:r w:rsidRPr="00AC67A6">
              <w:rPr>
                <w:sz w:val="26"/>
                <w:szCs w:val="26"/>
              </w:rPr>
              <w:t>Beispiel Einleitung</w:t>
            </w:r>
          </w:p>
        </w:tc>
        <w:tc>
          <w:tcPr>
            <w:tcW w:w="843" w:type="pct"/>
            <w:shd w:val="clear" w:color="auto" w:fill="D9D9D9" w:themeFill="background1" w:themeFillShade="D9"/>
          </w:tcPr>
          <w:p w14:paraId="2E88C310" w14:textId="04502F37" w:rsidR="00162856" w:rsidRPr="00AC67A6" w:rsidRDefault="00162856" w:rsidP="00162856">
            <w:pPr>
              <w:rPr>
                <w:sz w:val="26"/>
                <w:szCs w:val="26"/>
              </w:rPr>
            </w:pPr>
            <w:r w:rsidRPr="00AC67A6">
              <w:rPr>
                <w:sz w:val="26"/>
                <w:szCs w:val="26"/>
              </w:rPr>
              <w:t>Einführung in das Video.</w:t>
            </w:r>
          </w:p>
        </w:tc>
        <w:tc>
          <w:tcPr>
            <w:tcW w:w="894" w:type="pct"/>
            <w:shd w:val="clear" w:color="auto" w:fill="D9D9D9" w:themeFill="background1" w:themeFillShade="D9"/>
          </w:tcPr>
          <w:p w14:paraId="4FAFFDED" w14:textId="0B41A7CF" w:rsidR="00162856" w:rsidRPr="00AC67A6" w:rsidRDefault="00392306" w:rsidP="00162856">
            <w:pPr>
              <w:rPr>
                <w:sz w:val="26"/>
                <w:szCs w:val="26"/>
              </w:rPr>
            </w:pPr>
            <w:r w:rsidRPr="00AC67A6">
              <w:rPr>
                <w:sz w:val="26"/>
                <w:szCs w:val="26"/>
              </w:rPr>
              <w:t>Skizze des Titelbilds</w:t>
            </w:r>
          </w:p>
        </w:tc>
        <w:tc>
          <w:tcPr>
            <w:tcW w:w="1436" w:type="pct"/>
            <w:shd w:val="clear" w:color="auto" w:fill="D9D9D9" w:themeFill="background1" w:themeFillShade="D9"/>
          </w:tcPr>
          <w:p w14:paraId="2DAD4105" w14:textId="17E9EF52" w:rsidR="00162856" w:rsidRPr="00AC67A6" w:rsidRDefault="00162856" w:rsidP="00AC67A6">
            <w:pPr>
              <w:jc w:val="both"/>
              <w:rPr>
                <w:sz w:val="26"/>
                <w:szCs w:val="26"/>
              </w:rPr>
            </w:pPr>
            <w:r w:rsidRPr="00AC67A6">
              <w:rPr>
                <w:sz w:val="26"/>
                <w:szCs w:val="26"/>
              </w:rPr>
              <w:t>Willkommen zu unserem</w:t>
            </w:r>
            <w:r w:rsidR="00AC67A6">
              <w:rPr>
                <w:sz w:val="26"/>
                <w:szCs w:val="26"/>
              </w:rPr>
              <w:t xml:space="preserve"> </w:t>
            </w:r>
            <w:r w:rsidRPr="00AC67A6">
              <w:rPr>
                <w:sz w:val="26"/>
                <w:szCs w:val="26"/>
              </w:rPr>
              <w:t>Video über das Trennverfahren</w:t>
            </w:r>
            <w:r w:rsidR="00AC67A6">
              <w:rPr>
                <w:sz w:val="26"/>
                <w:szCs w:val="26"/>
              </w:rPr>
              <w:t xml:space="preserve"> </w:t>
            </w:r>
            <w:r w:rsidRPr="00AC67A6">
              <w:rPr>
                <w:sz w:val="26"/>
                <w:szCs w:val="26"/>
              </w:rPr>
              <w:t>Kristallisieren. In diesem</w:t>
            </w:r>
            <w:r w:rsidR="00AC67A6">
              <w:rPr>
                <w:sz w:val="26"/>
                <w:szCs w:val="26"/>
              </w:rPr>
              <w:t xml:space="preserve"> </w:t>
            </w:r>
            <w:r w:rsidRPr="00AC67A6">
              <w:rPr>
                <w:sz w:val="26"/>
                <w:szCs w:val="26"/>
              </w:rPr>
              <w:t>Video</w:t>
            </w:r>
            <w:r w:rsidR="00AC67A6">
              <w:rPr>
                <w:sz w:val="26"/>
                <w:szCs w:val="26"/>
              </w:rPr>
              <w:t xml:space="preserve"> </w:t>
            </w:r>
            <w:r w:rsidRPr="00AC67A6">
              <w:rPr>
                <w:sz w:val="26"/>
                <w:szCs w:val="26"/>
              </w:rPr>
              <w:t>zeigen wir euch die theoretischen Hintergründe zur</w:t>
            </w:r>
            <w:r w:rsidR="00AC67A6">
              <w:rPr>
                <w:sz w:val="26"/>
                <w:szCs w:val="26"/>
              </w:rPr>
              <w:t xml:space="preserve"> </w:t>
            </w:r>
            <w:proofErr w:type="gramStart"/>
            <w:r w:rsidRPr="00AC67A6">
              <w:rPr>
                <w:sz w:val="26"/>
                <w:szCs w:val="26"/>
              </w:rPr>
              <w:t>Methode….</w:t>
            </w:r>
            <w:proofErr w:type="gramEnd"/>
          </w:p>
        </w:tc>
        <w:tc>
          <w:tcPr>
            <w:tcW w:w="885" w:type="pct"/>
            <w:shd w:val="clear" w:color="auto" w:fill="D9D9D9" w:themeFill="background1" w:themeFillShade="D9"/>
          </w:tcPr>
          <w:p w14:paraId="6AA42113" w14:textId="307B95A6" w:rsidR="00162856" w:rsidRPr="00AC67A6" w:rsidRDefault="00392306" w:rsidP="00162856">
            <w:pPr>
              <w:rPr>
                <w:sz w:val="26"/>
                <w:szCs w:val="26"/>
              </w:rPr>
            </w:pPr>
            <w:r w:rsidRPr="00AC67A6">
              <w:rPr>
                <w:sz w:val="26"/>
                <w:szCs w:val="26"/>
              </w:rPr>
              <w:t xml:space="preserve">Foto des Endprodukts. </w:t>
            </w:r>
          </w:p>
        </w:tc>
      </w:tr>
      <w:tr w:rsidR="00162856" w14:paraId="73C51278" w14:textId="77777777" w:rsidTr="00AC67A6">
        <w:trPr>
          <w:trHeight w:val="879"/>
        </w:trPr>
        <w:tc>
          <w:tcPr>
            <w:tcW w:w="942" w:type="pct"/>
          </w:tcPr>
          <w:p w14:paraId="159A5E18" w14:textId="500319E4" w:rsidR="00162856" w:rsidRPr="00AC67A6" w:rsidRDefault="00162856" w:rsidP="00162856">
            <w:pPr>
              <w:rPr>
                <w:sz w:val="26"/>
                <w:szCs w:val="26"/>
              </w:rPr>
            </w:pPr>
            <w:r w:rsidRPr="00AC67A6">
              <w:rPr>
                <w:sz w:val="26"/>
                <w:szCs w:val="26"/>
              </w:rPr>
              <w:t>Begrüssung/ Einleitung</w:t>
            </w:r>
          </w:p>
        </w:tc>
        <w:tc>
          <w:tcPr>
            <w:tcW w:w="843" w:type="pct"/>
          </w:tcPr>
          <w:p w14:paraId="5E1883E0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  <w:tc>
          <w:tcPr>
            <w:tcW w:w="894" w:type="pct"/>
          </w:tcPr>
          <w:p w14:paraId="6D881B50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14:paraId="198CBE55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  <w:tc>
          <w:tcPr>
            <w:tcW w:w="885" w:type="pct"/>
          </w:tcPr>
          <w:p w14:paraId="476E7681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</w:tr>
      <w:tr w:rsidR="00162856" w14:paraId="29C908F5" w14:textId="77777777" w:rsidTr="00AC67A6">
        <w:trPr>
          <w:trHeight w:val="879"/>
        </w:trPr>
        <w:tc>
          <w:tcPr>
            <w:tcW w:w="942" w:type="pct"/>
          </w:tcPr>
          <w:p w14:paraId="6A627D1A" w14:textId="01B85DA0" w:rsidR="00162856" w:rsidRPr="00AC67A6" w:rsidRDefault="00162856" w:rsidP="00162856">
            <w:pPr>
              <w:rPr>
                <w:sz w:val="26"/>
                <w:szCs w:val="26"/>
              </w:rPr>
            </w:pPr>
            <w:r w:rsidRPr="00AC67A6">
              <w:rPr>
                <w:sz w:val="26"/>
                <w:szCs w:val="26"/>
              </w:rPr>
              <w:t>Theoretischer Hintergrund</w:t>
            </w:r>
          </w:p>
        </w:tc>
        <w:tc>
          <w:tcPr>
            <w:tcW w:w="843" w:type="pct"/>
          </w:tcPr>
          <w:p w14:paraId="5F6643DB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  <w:tc>
          <w:tcPr>
            <w:tcW w:w="894" w:type="pct"/>
          </w:tcPr>
          <w:p w14:paraId="71461A99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14:paraId="29774AF5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  <w:tc>
          <w:tcPr>
            <w:tcW w:w="885" w:type="pct"/>
          </w:tcPr>
          <w:p w14:paraId="608357B8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</w:tr>
      <w:tr w:rsidR="00162856" w14:paraId="34FEBAF6" w14:textId="77777777" w:rsidTr="00AC67A6">
        <w:trPr>
          <w:trHeight w:val="879"/>
        </w:trPr>
        <w:tc>
          <w:tcPr>
            <w:tcW w:w="942" w:type="pct"/>
          </w:tcPr>
          <w:p w14:paraId="2069740D" w14:textId="5E6F6859" w:rsidR="00162856" w:rsidRPr="00AC67A6" w:rsidRDefault="00162856" w:rsidP="00162856">
            <w:pPr>
              <w:rPr>
                <w:sz w:val="26"/>
                <w:szCs w:val="26"/>
              </w:rPr>
            </w:pPr>
            <w:r w:rsidRPr="00AC67A6">
              <w:rPr>
                <w:sz w:val="26"/>
                <w:szCs w:val="26"/>
              </w:rPr>
              <w:t>Praktische Anwendungsbeispiele</w:t>
            </w:r>
          </w:p>
        </w:tc>
        <w:tc>
          <w:tcPr>
            <w:tcW w:w="843" w:type="pct"/>
          </w:tcPr>
          <w:p w14:paraId="0895D06C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  <w:tc>
          <w:tcPr>
            <w:tcW w:w="894" w:type="pct"/>
          </w:tcPr>
          <w:p w14:paraId="76696D76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  <w:tc>
          <w:tcPr>
            <w:tcW w:w="1436" w:type="pct"/>
          </w:tcPr>
          <w:p w14:paraId="45994AD8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  <w:tc>
          <w:tcPr>
            <w:tcW w:w="885" w:type="pct"/>
          </w:tcPr>
          <w:p w14:paraId="24D9076E" w14:textId="77777777" w:rsidR="00162856" w:rsidRPr="00AC67A6" w:rsidRDefault="00162856" w:rsidP="00162856">
            <w:pPr>
              <w:rPr>
                <w:sz w:val="26"/>
                <w:szCs w:val="26"/>
              </w:rPr>
            </w:pPr>
          </w:p>
        </w:tc>
      </w:tr>
      <w:tr w:rsidR="00162856" w14:paraId="49EF7E44" w14:textId="77777777" w:rsidTr="00AC67A6">
        <w:trPr>
          <w:trHeight w:val="879"/>
        </w:trPr>
        <w:tc>
          <w:tcPr>
            <w:tcW w:w="942" w:type="pct"/>
          </w:tcPr>
          <w:p w14:paraId="2B574B75" w14:textId="45621163" w:rsidR="00162856" w:rsidRPr="00AC67A6" w:rsidRDefault="00162856" w:rsidP="00162856">
            <w:pPr>
              <w:rPr>
                <w:sz w:val="26"/>
                <w:szCs w:val="26"/>
              </w:rPr>
            </w:pPr>
            <w:r w:rsidRPr="00AC67A6">
              <w:rPr>
                <w:sz w:val="26"/>
                <w:szCs w:val="26"/>
              </w:rPr>
              <w:t>Experimentdurchführung</w:t>
            </w:r>
          </w:p>
        </w:tc>
        <w:tc>
          <w:tcPr>
            <w:tcW w:w="843" w:type="pct"/>
          </w:tcPr>
          <w:p w14:paraId="4EF6840C" w14:textId="77777777" w:rsidR="00162856" w:rsidRDefault="00162856" w:rsidP="00162856"/>
        </w:tc>
        <w:tc>
          <w:tcPr>
            <w:tcW w:w="894" w:type="pct"/>
          </w:tcPr>
          <w:p w14:paraId="62349135" w14:textId="77777777" w:rsidR="00162856" w:rsidRDefault="00162856" w:rsidP="00162856"/>
        </w:tc>
        <w:tc>
          <w:tcPr>
            <w:tcW w:w="1436" w:type="pct"/>
          </w:tcPr>
          <w:p w14:paraId="15B377B9" w14:textId="77777777" w:rsidR="00162856" w:rsidRDefault="00162856" w:rsidP="00162856"/>
        </w:tc>
        <w:tc>
          <w:tcPr>
            <w:tcW w:w="885" w:type="pct"/>
          </w:tcPr>
          <w:p w14:paraId="2104A30A" w14:textId="77777777" w:rsidR="00162856" w:rsidRDefault="00162856" w:rsidP="00162856"/>
        </w:tc>
      </w:tr>
      <w:tr w:rsidR="00162856" w14:paraId="5A7448B8" w14:textId="77777777" w:rsidTr="00AC67A6">
        <w:trPr>
          <w:trHeight w:val="879"/>
        </w:trPr>
        <w:tc>
          <w:tcPr>
            <w:tcW w:w="942" w:type="pct"/>
          </w:tcPr>
          <w:p w14:paraId="054B0BF0" w14:textId="5F71DB53" w:rsidR="00162856" w:rsidRPr="00AC67A6" w:rsidRDefault="00162856" w:rsidP="00162856">
            <w:pPr>
              <w:rPr>
                <w:sz w:val="26"/>
                <w:szCs w:val="26"/>
              </w:rPr>
            </w:pPr>
            <w:r w:rsidRPr="00AC67A6">
              <w:rPr>
                <w:sz w:val="26"/>
                <w:szCs w:val="26"/>
              </w:rPr>
              <w:t>Schluss</w:t>
            </w:r>
          </w:p>
        </w:tc>
        <w:tc>
          <w:tcPr>
            <w:tcW w:w="843" w:type="pct"/>
          </w:tcPr>
          <w:p w14:paraId="2B15A206" w14:textId="77777777" w:rsidR="00162856" w:rsidRDefault="00162856" w:rsidP="00162856"/>
        </w:tc>
        <w:tc>
          <w:tcPr>
            <w:tcW w:w="894" w:type="pct"/>
          </w:tcPr>
          <w:p w14:paraId="77F57D9E" w14:textId="77777777" w:rsidR="00162856" w:rsidRDefault="00162856" w:rsidP="00162856"/>
        </w:tc>
        <w:tc>
          <w:tcPr>
            <w:tcW w:w="1436" w:type="pct"/>
          </w:tcPr>
          <w:p w14:paraId="1FE11481" w14:textId="77777777" w:rsidR="00162856" w:rsidRDefault="00162856" w:rsidP="00162856"/>
        </w:tc>
        <w:tc>
          <w:tcPr>
            <w:tcW w:w="885" w:type="pct"/>
          </w:tcPr>
          <w:p w14:paraId="18DC6751" w14:textId="77777777" w:rsidR="00162856" w:rsidRDefault="00162856" w:rsidP="00162856"/>
        </w:tc>
      </w:tr>
    </w:tbl>
    <w:p w14:paraId="6384F886" w14:textId="77777777" w:rsidR="00162856" w:rsidRPr="000354D2" w:rsidRDefault="00162856" w:rsidP="00716FA9">
      <w:pPr>
        <w:rPr>
          <w:sz w:val="12"/>
          <w:szCs w:val="12"/>
        </w:rPr>
      </w:pPr>
    </w:p>
    <w:sectPr w:rsidR="00162856" w:rsidRPr="000354D2" w:rsidSect="00162856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0801" w14:textId="77777777" w:rsidR="00AC67A6" w:rsidRDefault="00AC67A6" w:rsidP="00AC67A6">
      <w:pPr>
        <w:spacing w:after="0" w:line="240" w:lineRule="auto"/>
      </w:pPr>
      <w:r>
        <w:separator/>
      </w:r>
    </w:p>
  </w:endnote>
  <w:endnote w:type="continuationSeparator" w:id="0">
    <w:p w14:paraId="201E4639" w14:textId="77777777" w:rsidR="00AC67A6" w:rsidRDefault="00AC67A6" w:rsidP="00AC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AD33" w14:textId="3113247C" w:rsidR="00AC67A6" w:rsidRDefault="00AC67A6">
    <w:pPr>
      <w:pStyle w:val="Fuzeil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de-DE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E9486B6A7F2C4E9A87890E930C5A5F0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Speck, Nadine</w:t>
        </w:r>
      </w:sdtContent>
    </w:sdt>
  </w:p>
  <w:p w14:paraId="091B25A8" w14:textId="77777777" w:rsidR="00AC67A6" w:rsidRDefault="00AC6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A7B0" w14:textId="77777777" w:rsidR="00AC67A6" w:rsidRDefault="00AC67A6" w:rsidP="00AC67A6">
      <w:pPr>
        <w:spacing w:after="0" w:line="240" w:lineRule="auto"/>
      </w:pPr>
      <w:r>
        <w:separator/>
      </w:r>
    </w:p>
  </w:footnote>
  <w:footnote w:type="continuationSeparator" w:id="0">
    <w:p w14:paraId="69C6D7C3" w14:textId="77777777" w:rsidR="00AC67A6" w:rsidRDefault="00AC67A6" w:rsidP="00AC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56"/>
    <w:rsid w:val="000354D2"/>
    <w:rsid w:val="00162856"/>
    <w:rsid w:val="00392306"/>
    <w:rsid w:val="00716FA9"/>
    <w:rsid w:val="00AC67A6"/>
    <w:rsid w:val="00D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69CF0"/>
  <w15:chartTrackingRefBased/>
  <w15:docId w15:val="{4CF9CF5E-7090-426E-BBBA-A6D4329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793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2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28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table" w:styleId="Tabellenraster">
    <w:name w:val="Table Grid"/>
    <w:basedOn w:val="NormaleTabelle"/>
    <w:uiPriority w:val="59"/>
    <w:rsid w:val="0016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C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7A6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C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7A6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486B6A7F2C4E9A87890E930C5A5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D6866-8E78-496F-95D1-7C1E7DB83BA9}"/>
      </w:docPartPr>
      <w:docPartBody>
        <w:p w:rsidR="00000000" w:rsidRDefault="00D06E06" w:rsidP="00D06E06">
          <w:pPr>
            <w:pStyle w:val="E9486B6A7F2C4E9A87890E930C5A5F02"/>
          </w:pPr>
          <w:r>
            <w:rPr>
              <w:rStyle w:val="Platzhaltertext"/>
              <w:lang w:val="de-DE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06"/>
    <w:rsid w:val="00D0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6E06"/>
    <w:rPr>
      <w:color w:val="808080"/>
    </w:rPr>
  </w:style>
  <w:style w:type="paragraph" w:customStyle="1" w:styleId="E9486B6A7F2C4E9A87890E930C5A5F02">
    <w:name w:val="E9486B6A7F2C4E9A87890E930C5A5F02"/>
    <w:rsid w:val="00D06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Speck, Nadine</dc:creator>
  <cp:keywords/>
  <dc:description/>
  <cp:lastModifiedBy>Rahel Rindlisbacher</cp:lastModifiedBy>
  <cp:revision>4</cp:revision>
  <dcterms:created xsi:type="dcterms:W3CDTF">2022-11-29T09:21:00Z</dcterms:created>
  <dcterms:modified xsi:type="dcterms:W3CDTF">2022-12-07T11:00:00Z</dcterms:modified>
</cp:coreProperties>
</file>